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9F4" w:rsidRPr="00652979" w:rsidRDefault="00CB29F4" w:rsidP="00CB29F4">
      <w:pPr>
        <w:ind w:left="4956" w:right="-545" w:firstLine="708"/>
        <w:jc w:val="right"/>
        <w:rPr>
          <w:sz w:val="20"/>
          <w:szCs w:val="20"/>
        </w:rPr>
      </w:pPr>
      <w:r w:rsidRPr="00652979">
        <w:rPr>
          <w:sz w:val="20"/>
          <w:szCs w:val="20"/>
        </w:rPr>
        <w:t>УТВЕРЖДЕНО</w:t>
      </w:r>
    </w:p>
    <w:p w:rsidR="00CB29F4" w:rsidRDefault="00CB29F4" w:rsidP="00CB29F4">
      <w:pPr>
        <w:ind w:left="5940" w:right="-28"/>
        <w:jc w:val="right"/>
        <w:rPr>
          <w:sz w:val="20"/>
          <w:szCs w:val="20"/>
        </w:rPr>
      </w:pPr>
      <w:proofErr w:type="gramStart"/>
      <w:r w:rsidRPr="00652979">
        <w:rPr>
          <w:sz w:val="20"/>
          <w:szCs w:val="20"/>
        </w:rPr>
        <w:t xml:space="preserve">решением конкурсной комиссии по проведению конкурса на получение денежного поощрения лучшими учителями в рамках реализации приоритетного национального проекта «Образование» </w:t>
      </w:r>
      <w:r>
        <w:rPr>
          <w:sz w:val="20"/>
          <w:szCs w:val="20"/>
        </w:rPr>
        <w:t>в</w:t>
      </w:r>
      <w:r w:rsidRPr="00652979">
        <w:rPr>
          <w:sz w:val="20"/>
          <w:szCs w:val="20"/>
        </w:rPr>
        <w:t xml:space="preserve"> Ненецкого автономного округа </w:t>
      </w:r>
      <w:proofErr w:type="gramEnd"/>
    </w:p>
    <w:p w:rsidR="00CB29F4" w:rsidRPr="00652979" w:rsidRDefault="00CB29F4" w:rsidP="00CB29F4">
      <w:pPr>
        <w:ind w:left="5940" w:right="-2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16.04.2018 </w:t>
      </w:r>
      <w:r w:rsidRPr="00652979">
        <w:rPr>
          <w:sz w:val="20"/>
          <w:szCs w:val="20"/>
        </w:rPr>
        <w:t xml:space="preserve">г.  </w:t>
      </w:r>
    </w:p>
    <w:p w:rsidR="00CB29F4" w:rsidRPr="009B3FB4" w:rsidRDefault="00CB29F4" w:rsidP="00CB29F4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CB29F4" w:rsidRPr="009B3FB4" w:rsidRDefault="00CB29F4" w:rsidP="00CB29F4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9B3FB4">
        <w:rPr>
          <w:b/>
          <w:bCs/>
        </w:rPr>
        <w:t xml:space="preserve">КОНКУРС НА ПОЛУЧЕНИЕ ДЕНЕЖНОГО ПООЩРЕНИЯ </w:t>
      </w:r>
    </w:p>
    <w:p w:rsidR="00CB29F4" w:rsidRDefault="00CB29F4" w:rsidP="00CB29F4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9B3FB4">
        <w:rPr>
          <w:b/>
          <w:bCs/>
        </w:rPr>
        <w:t>ЛУЧШИМИ УЧИТЕЛЯМИ</w:t>
      </w:r>
    </w:p>
    <w:p w:rsidR="007A7949" w:rsidRDefault="007A7949" w:rsidP="00CB29F4">
      <w:pPr>
        <w:jc w:val="center"/>
      </w:pPr>
    </w:p>
    <w:p w:rsidR="00CB29F4" w:rsidRDefault="00CB29F4" w:rsidP="00CB29F4">
      <w:pPr>
        <w:jc w:val="center"/>
        <w:rPr>
          <w:b/>
        </w:rPr>
      </w:pPr>
      <w:r w:rsidRPr="00CB29F4">
        <w:rPr>
          <w:b/>
        </w:rPr>
        <w:t>Критерии и показатели для оценки</w:t>
      </w:r>
    </w:p>
    <w:p w:rsidR="00CB29F4" w:rsidRDefault="00CB29F4" w:rsidP="00CB29F4">
      <w:pPr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5812"/>
        <w:gridCol w:w="1701"/>
        <w:gridCol w:w="4897"/>
      </w:tblGrid>
      <w:tr w:rsidR="00CB29F4" w:rsidTr="00B02E50">
        <w:tc>
          <w:tcPr>
            <w:tcW w:w="2376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 xml:space="preserve">Критерии </w:t>
            </w:r>
          </w:p>
        </w:tc>
        <w:tc>
          <w:tcPr>
            <w:tcW w:w="5812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  <w:tc>
          <w:tcPr>
            <w:tcW w:w="1701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Возможные баллы</w:t>
            </w:r>
          </w:p>
        </w:tc>
        <w:tc>
          <w:tcPr>
            <w:tcW w:w="4897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CB29F4" w:rsidTr="00B02E50">
        <w:tc>
          <w:tcPr>
            <w:tcW w:w="2376" w:type="dxa"/>
          </w:tcPr>
          <w:p w:rsidR="00CB29F4" w:rsidRPr="00C7488F" w:rsidRDefault="00B02E50" w:rsidP="00C7488F">
            <w:pPr>
              <w:jc w:val="both"/>
              <w:rPr>
                <w:b/>
              </w:rPr>
            </w:pPr>
            <w:r w:rsidRPr="00C7488F">
              <w:rPr>
                <w:b/>
              </w:rPr>
              <w:t>1. Высокие результаты учебных достижений обучающихся при их позитивной динамике за последние три учебных года</w:t>
            </w:r>
          </w:p>
        </w:tc>
        <w:tc>
          <w:tcPr>
            <w:tcW w:w="5812" w:type="dxa"/>
          </w:tcPr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Позитивная динамика обученности учащихся за последние три учебных года; </w:t>
            </w: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Позитивная динамика «качества знаний» учащихся за последние три учебных года; </w:t>
            </w: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Результаты диагностики подтверждают рост мотивации к изучению предмета за последние три учебных года; </w:t>
            </w: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Pr="006A2ECF">
              <w:t>Наличие творческих работ учащихся по предмету (проектов, исследований и др.) за последние три учебных года на школьном, муниципальном, региональном, Всероссийском уровнях (по  одному баллу за каждый уровень участия путем суммирования);</w:t>
            </w:r>
          </w:p>
          <w:p w:rsidR="00B02E50" w:rsidRPr="006A2ECF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B29F4" w:rsidRDefault="00B02E50" w:rsidP="00C7488F">
            <w:pPr>
              <w:jc w:val="both"/>
              <w:rPr>
                <w:b/>
              </w:rPr>
            </w:pPr>
            <w:r w:rsidRPr="00137148">
              <w:t>- Общественное признание высоких результатов учебных достижений: наличие положительных отзывов родителей учащихся,</w:t>
            </w:r>
            <w:r>
              <w:t xml:space="preserve"> педагогического сообщества, органов государственно-общественного управления о качестве </w:t>
            </w:r>
            <w:r w:rsidRPr="00137148">
              <w:t xml:space="preserve"> достигнутых учебных результатов;</w:t>
            </w:r>
          </w:p>
        </w:tc>
        <w:tc>
          <w:tcPr>
            <w:tcW w:w="1701" w:type="dxa"/>
          </w:tcPr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0 - 1 балл</w:t>
            </w:r>
            <w:r w:rsidRPr="00137148">
              <w:t xml:space="preserve">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0 - 1</w:t>
            </w:r>
            <w:r w:rsidRPr="00137148">
              <w:t xml:space="preserve"> балла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0 - 2</w:t>
            </w:r>
            <w:r w:rsidRPr="00137148">
              <w:t xml:space="preserve"> балла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</w:t>
            </w:r>
            <w:r>
              <w:t>3</w:t>
            </w:r>
            <w:r w:rsidRPr="00137148">
              <w:t xml:space="preserve"> балла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0 - 3 баллов</w:t>
            </w:r>
            <w:r w:rsidRPr="00137148">
              <w:t xml:space="preserve"> 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B29F4" w:rsidRDefault="00CB29F4" w:rsidP="00B02E50">
            <w:pPr>
              <w:jc w:val="center"/>
              <w:rPr>
                <w:b/>
              </w:rPr>
            </w:pPr>
          </w:p>
        </w:tc>
        <w:tc>
          <w:tcPr>
            <w:tcW w:w="4897" w:type="dxa"/>
          </w:tcPr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Есть позитивная динамика – 1 б, нет  – 0 б.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Есть позитивная динамика – 1 б. нет  – 0 б.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r>
              <w:t>Исп</w:t>
            </w:r>
            <w:r w:rsidR="00C7488F">
              <w:t xml:space="preserve">ользована одна диагностика – 1 </w:t>
            </w:r>
            <w:r>
              <w:t xml:space="preserve"> б, 2 и более диагностики при наличии анализа результатов (п. 1.3) - 2 б;</w:t>
            </w:r>
          </w:p>
          <w:p w:rsidR="00C7488F" w:rsidRDefault="00C7488F" w:rsidP="00B02E50"/>
          <w:p w:rsidR="00CB29F4" w:rsidRDefault="00B02E50" w:rsidP="00B02E50">
            <w:r w:rsidRPr="00B02E50">
              <w:t>По одному баллу за каждый уровень путем суммирования</w:t>
            </w:r>
            <w:r>
              <w:t>;</w:t>
            </w:r>
          </w:p>
          <w:p w:rsidR="00B02E50" w:rsidRDefault="00B02E50" w:rsidP="00B02E50"/>
          <w:p w:rsidR="00B02E50" w:rsidRDefault="00B02E50" w:rsidP="00B02E50"/>
          <w:p w:rsidR="00B02E50" w:rsidRDefault="00B02E50" w:rsidP="00B02E50"/>
          <w:p w:rsidR="00B02E50" w:rsidRDefault="00B02E50" w:rsidP="00B02E50">
            <w:r>
              <w:t>1 б – отзывы родителей;</w:t>
            </w:r>
          </w:p>
          <w:p w:rsidR="00B02E50" w:rsidRDefault="00B02E50" w:rsidP="00B02E50">
            <w:r>
              <w:t>1 б – отзывы педагогического сообщества;</w:t>
            </w:r>
          </w:p>
          <w:p w:rsidR="00C7488F" w:rsidRPr="00B02E50" w:rsidRDefault="00C7488F" w:rsidP="00B02E50">
            <w:r>
              <w:t>1 б – отзывы органов государственно-общественного управления   (путем суммирования)</w:t>
            </w:r>
          </w:p>
        </w:tc>
      </w:tr>
      <w:tr w:rsidR="00C7488F" w:rsidTr="004B2D6A">
        <w:tc>
          <w:tcPr>
            <w:tcW w:w="8188" w:type="dxa"/>
            <w:gridSpan w:val="2"/>
          </w:tcPr>
          <w:p w:rsidR="00C7488F" w:rsidRDefault="00C7488F" w:rsidP="00CB29F4">
            <w:pPr>
              <w:jc w:val="center"/>
              <w:rPr>
                <w:b/>
              </w:rPr>
            </w:pPr>
            <w:r>
              <w:rPr>
                <w:b/>
              </w:rPr>
              <w:t>Максимальная оценка по критерию</w:t>
            </w:r>
          </w:p>
        </w:tc>
        <w:tc>
          <w:tcPr>
            <w:tcW w:w="1701" w:type="dxa"/>
          </w:tcPr>
          <w:p w:rsidR="00C7488F" w:rsidRDefault="00C7488F" w:rsidP="00CB29F4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4897" w:type="dxa"/>
          </w:tcPr>
          <w:p w:rsidR="00C7488F" w:rsidRDefault="00C7488F" w:rsidP="00CB29F4">
            <w:pPr>
              <w:jc w:val="center"/>
              <w:rPr>
                <w:b/>
              </w:rPr>
            </w:pPr>
          </w:p>
        </w:tc>
      </w:tr>
      <w:tr w:rsidR="00CB29F4" w:rsidTr="00B02E50">
        <w:tc>
          <w:tcPr>
            <w:tcW w:w="2376" w:type="dxa"/>
          </w:tcPr>
          <w:p w:rsidR="00CB29F4" w:rsidRPr="00C7488F" w:rsidRDefault="00C7488F" w:rsidP="00C7488F">
            <w:pPr>
              <w:jc w:val="both"/>
              <w:rPr>
                <w:b/>
              </w:rPr>
            </w:pPr>
            <w:r w:rsidRPr="00C7488F">
              <w:rPr>
                <w:b/>
              </w:rPr>
              <w:t xml:space="preserve">2. Высокие результаты </w:t>
            </w:r>
            <w:proofErr w:type="gramStart"/>
            <w:r w:rsidRPr="00C7488F">
              <w:rPr>
                <w:b/>
              </w:rPr>
              <w:t>внеурочной</w:t>
            </w:r>
            <w:proofErr w:type="gramEnd"/>
            <w:r w:rsidRPr="00C7488F">
              <w:rPr>
                <w:b/>
              </w:rPr>
              <w:t xml:space="preserve"> </w:t>
            </w:r>
            <w:r w:rsidRPr="00C7488F">
              <w:rPr>
                <w:b/>
              </w:rPr>
              <w:lastRenderedPageBreak/>
              <w:t>деятельности обучающихся по учебному предмету</w:t>
            </w:r>
          </w:p>
        </w:tc>
        <w:tc>
          <w:tcPr>
            <w:tcW w:w="5812" w:type="dxa"/>
          </w:tcPr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lastRenderedPageBreak/>
              <w:t>– Позитивная динамика результатов учащихся, участвующих в олимпиадах, конкурсах различного уровня</w:t>
            </w:r>
            <w:r>
              <w:t xml:space="preserve"> за </w:t>
            </w:r>
            <w:proofErr w:type="gramStart"/>
            <w:r>
              <w:t>последние</w:t>
            </w:r>
            <w:proofErr w:type="gramEnd"/>
            <w:r>
              <w:t xml:space="preserve"> 3 года</w:t>
            </w:r>
            <w:r w:rsidRPr="00137148">
              <w:t xml:space="preserve">; </w:t>
            </w:r>
          </w:p>
          <w:p w:rsidR="00C7488F" w:rsidRPr="00137148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Наличие учащихся, занявших призовые места в олимпиадах и конкурсах федерального уровня</w:t>
            </w:r>
            <w:r>
              <w:t xml:space="preserve"> </w:t>
            </w:r>
            <w:proofErr w:type="gramStart"/>
            <w:r>
              <w:t>за</w:t>
            </w:r>
            <w:proofErr w:type="gramEnd"/>
            <w:r>
              <w:t xml:space="preserve"> последние 3 года</w:t>
            </w:r>
            <w:r w:rsidRPr="00137148">
              <w:t>;</w:t>
            </w: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7488F" w:rsidRPr="00137148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 </w:t>
            </w: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Наличие учащихся, занявших призовые места в олимпиадах и конкурсах регионального уровня</w:t>
            </w:r>
            <w:r>
              <w:t xml:space="preserve"> </w:t>
            </w:r>
            <w:proofErr w:type="gramStart"/>
            <w:r>
              <w:t>за</w:t>
            </w:r>
            <w:proofErr w:type="gramEnd"/>
            <w:r>
              <w:t xml:space="preserve"> последние 3 года</w:t>
            </w:r>
            <w:r w:rsidRPr="00137148">
              <w:t xml:space="preserve">; </w:t>
            </w:r>
          </w:p>
          <w:p w:rsidR="00420E52" w:rsidRPr="00137148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Ведение кружков, секций, факультативов по предмету за </w:t>
            </w:r>
            <w:proofErr w:type="gramStart"/>
            <w:r w:rsidRPr="00137148">
              <w:t>последние</w:t>
            </w:r>
            <w:proofErr w:type="gramEnd"/>
            <w:r w:rsidRPr="00137148">
              <w:t xml:space="preserve"> 3 года; </w:t>
            </w: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Pr="00137148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B29F4" w:rsidRDefault="00C7488F" w:rsidP="00C7488F">
            <w:pPr>
              <w:jc w:val="both"/>
              <w:rPr>
                <w:b/>
              </w:rPr>
            </w:pPr>
            <w:r w:rsidRPr="00137148">
              <w:t xml:space="preserve">- Опыт руководства учебно-исследовательскими </w:t>
            </w:r>
            <w:r>
              <w:t xml:space="preserve">и проектными работами учащихся в ходе внеурочной деятельности </w:t>
            </w:r>
            <w:proofErr w:type="gramStart"/>
            <w:r>
              <w:t>за</w:t>
            </w:r>
            <w:proofErr w:type="gramEnd"/>
            <w:r>
              <w:t xml:space="preserve"> последние 3 года</w:t>
            </w:r>
            <w:r w:rsidRPr="00137148">
              <w:t>;</w:t>
            </w:r>
          </w:p>
        </w:tc>
        <w:tc>
          <w:tcPr>
            <w:tcW w:w="1701" w:type="dxa"/>
          </w:tcPr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0 - 1 балл</w:t>
            </w:r>
            <w:r w:rsidRPr="00137148">
              <w:t xml:space="preserve"> </w:t>
            </w: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Pr="00137148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</w:t>
            </w:r>
            <w:r>
              <w:t>3</w:t>
            </w:r>
            <w:r w:rsidRPr="00137148">
              <w:t xml:space="preserve"> балла </w:t>
            </w: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0 - 2</w:t>
            </w:r>
            <w:r w:rsidRPr="00137148">
              <w:t xml:space="preserve"> балла 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0 - 2</w:t>
            </w:r>
            <w:r w:rsidRPr="00137148">
              <w:t xml:space="preserve"> балла 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0 - 2</w:t>
            </w:r>
            <w:r w:rsidRPr="00137148">
              <w:t xml:space="preserve"> балла </w:t>
            </w: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B29F4" w:rsidRDefault="00CB29F4" w:rsidP="00CB29F4">
            <w:pPr>
              <w:jc w:val="center"/>
              <w:rPr>
                <w:b/>
              </w:rPr>
            </w:pPr>
          </w:p>
        </w:tc>
        <w:tc>
          <w:tcPr>
            <w:tcW w:w="4897" w:type="dxa"/>
          </w:tcPr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Есть позитивная динамика – 1 б, нет  – 0 б.</w:t>
            </w:r>
          </w:p>
          <w:p w:rsidR="00CB29F4" w:rsidRDefault="00CB29F4" w:rsidP="00CB29F4">
            <w:pPr>
              <w:jc w:val="center"/>
              <w:rPr>
                <w:b/>
              </w:rPr>
            </w:pPr>
          </w:p>
          <w:p w:rsidR="00C7488F" w:rsidRDefault="00C7488F" w:rsidP="00CB29F4">
            <w:pPr>
              <w:jc w:val="center"/>
              <w:rPr>
                <w:b/>
              </w:rPr>
            </w:pPr>
          </w:p>
          <w:p w:rsidR="00C7488F" w:rsidRDefault="00C7488F" w:rsidP="00CB29F4">
            <w:pPr>
              <w:jc w:val="center"/>
              <w:rPr>
                <w:b/>
              </w:rPr>
            </w:pPr>
          </w:p>
          <w:p w:rsidR="00C7488F" w:rsidRDefault="00C7488F" w:rsidP="00CB29F4">
            <w:pPr>
              <w:jc w:val="center"/>
              <w:rPr>
                <w:b/>
              </w:rPr>
            </w:pPr>
          </w:p>
          <w:p w:rsidR="00C7488F" w:rsidRDefault="00C7488F" w:rsidP="00420E52">
            <w:pPr>
              <w:jc w:val="both"/>
            </w:pPr>
            <w:r w:rsidRPr="00C7488F">
              <w:t>Заочный формат конкурса</w:t>
            </w:r>
            <w:r w:rsidR="00420E52">
              <w:t>: 1-2 балла (</w:t>
            </w:r>
            <w:r>
              <w:t>в зависимости от количества призеров и значимости конкурса)</w:t>
            </w:r>
            <w:r w:rsidR="00420E52">
              <w:t xml:space="preserve"> Очное участие  с результатом -3 балла</w:t>
            </w:r>
          </w:p>
          <w:p w:rsidR="00420E52" w:rsidRDefault="00420E52" w:rsidP="00420E52">
            <w:pPr>
              <w:jc w:val="both"/>
            </w:pPr>
          </w:p>
          <w:p w:rsidR="00420E52" w:rsidRDefault="00420E52" w:rsidP="00420E52">
            <w:pPr>
              <w:jc w:val="both"/>
            </w:pPr>
            <w:r w:rsidRPr="00C7488F">
              <w:t>Заочный формат конкурса</w:t>
            </w:r>
            <w:r>
              <w:t>: 1 б, очное участие – 2 балла</w:t>
            </w:r>
          </w:p>
          <w:p w:rsidR="00420E52" w:rsidRDefault="00420E52" w:rsidP="00420E52">
            <w:pPr>
              <w:jc w:val="both"/>
            </w:pPr>
          </w:p>
          <w:p w:rsidR="00420E52" w:rsidRDefault="00420E52" w:rsidP="00420E52">
            <w:pPr>
              <w:jc w:val="both"/>
            </w:pPr>
          </w:p>
          <w:p w:rsidR="00420E52" w:rsidRDefault="00420E52" w:rsidP="00420E52">
            <w:pPr>
              <w:jc w:val="both"/>
            </w:pPr>
            <w:r>
              <w:t>В зависимости от количества и актуальности (в соответствии с требованиями ФГОС)</w:t>
            </w:r>
          </w:p>
          <w:p w:rsidR="00420E52" w:rsidRDefault="00420E52" w:rsidP="00420E52">
            <w:pPr>
              <w:jc w:val="both"/>
            </w:pPr>
          </w:p>
          <w:p w:rsidR="00420E52" w:rsidRDefault="00420E52" w:rsidP="00420E52">
            <w:pPr>
              <w:jc w:val="both"/>
            </w:pPr>
            <w:r>
              <w:t>В зависимости от результативности (где представлены работы) по уровням:</w:t>
            </w:r>
          </w:p>
          <w:p w:rsidR="00420E52" w:rsidRDefault="00420E52" w:rsidP="00420E52">
            <w:pPr>
              <w:jc w:val="both"/>
            </w:pPr>
            <w:r>
              <w:t>0,5 б – школьный уровень;</w:t>
            </w:r>
          </w:p>
          <w:p w:rsidR="00420E52" w:rsidRDefault="00420E52" w:rsidP="00420E52">
            <w:pPr>
              <w:jc w:val="both"/>
            </w:pPr>
            <w:r>
              <w:t>1 б – муниципальный уровень;</w:t>
            </w:r>
          </w:p>
          <w:p w:rsidR="00420E52" w:rsidRDefault="00420E52" w:rsidP="00420E52">
            <w:pPr>
              <w:jc w:val="both"/>
            </w:pPr>
            <w:r>
              <w:t>1,5 балла - региональный уровень;</w:t>
            </w:r>
          </w:p>
          <w:p w:rsidR="00420E52" w:rsidRPr="00C7488F" w:rsidRDefault="00420E52" w:rsidP="00420E52">
            <w:pPr>
              <w:jc w:val="both"/>
            </w:pPr>
            <w:r>
              <w:t>2 б – федеральный уровень.</w:t>
            </w:r>
          </w:p>
        </w:tc>
      </w:tr>
      <w:tr w:rsidR="00420E52" w:rsidTr="007250A3">
        <w:tc>
          <w:tcPr>
            <w:tcW w:w="8188" w:type="dxa"/>
            <w:gridSpan w:val="2"/>
          </w:tcPr>
          <w:p w:rsidR="00420E52" w:rsidRDefault="00420E52" w:rsidP="0030604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Максимальная оценка по критерию</w:t>
            </w:r>
          </w:p>
        </w:tc>
        <w:tc>
          <w:tcPr>
            <w:tcW w:w="1701" w:type="dxa"/>
          </w:tcPr>
          <w:p w:rsidR="00420E52" w:rsidRDefault="00420E52" w:rsidP="00306045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4897" w:type="dxa"/>
          </w:tcPr>
          <w:p w:rsidR="00420E52" w:rsidRDefault="00420E52" w:rsidP="00CB29F4">
            <w:pPr>
              <w:jc w:val="center"/>
              <w:rPr>
                <w:b/>
              </w:rPr>
            </w:pPr>
          </w:p>
        </w:tc>
      </w:tr>
      <w:tr w:rsidR="00420E52" w:rsidTr="00B02E50">
        <w:tc>
          <w:tcPr>
            <w:tcW w:w="2376" w:type="dxa"/>
          </w:tcPr>
          <w:p w:rsidR="00420E52" w:rsidRPr="00420E52" w:rsidRDefault="00420E52" w:rsidP="00420E52">
            <w:pPr>
              <w:jc w:val="both"/>
              <w:rPr>
                <w:b/>
              </w:rPr>
            </w:pPr>
            <w:r w:rsidRPr="00420E52">
              <w:rPr>
                <w:b/>
              </w:rPr>
              <w:t xml:space="preserve">3. Создание учителем условий для приобретения </w:t>
            </w:r>
            <w:proofErr w:type="gramStart"/>
            <w:r w:rsidRPr="00420E52">
              <w:rPr>
                <w:b/>
              </w:rPr>
              <w:t>обучающимися</w:t>
            </w:r>
            <w:proofErr w:type="gramEnd"/>
            <w:r w:rsidRPr="00420E52">
              <w:rPr>
                <w:b/>
              </w:rPr>
              <w:t xml:space="preserve"> позитивного социального опыта, формирования гражданской позиции</w:t>
            </w:r>
          </w:p>
        </w:tc>
        <w:tc>
          <w:tcPr>
            <w:tcW w:w="5812" w:type="dxa"/>
          </w:tcPr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Деятельность учителя по созданию условий для активного участия учащихся в самоуправлении школой</w:t>
            </w:r>
            <w:r>
              <w:t>, в работе общественных организаций</w:t>
            </w:r>
            <w:r w:rsidRPr="00137148">
              <w:t>;</w:t>
            </w: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 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jc w:val="both"/>
            </w:pPr>
            <w:proofErr w:type="gramStart"/>
            <w:r w:rsidRPr="00137148">
              <w:t>- Деятельность учителя по созданию условий для активного участия учащихся в социально направленной деятельности (помощь ветеранам, инвалидам, детям-сиротам</w:t>
            </w:r>
            <w:r>
              <w:t>, в волонтерском движении  и др.), по формированию активной гражданской позиции обучающихся, воспитание патриотизма;</w:t>
            </w:r>
            <w:r w:rsidRPr="00137148">
              <w:t xml:space="preserve"> по созданию условий для активного участия </w:t>
            </w:r>
            <w:r>
              <w:t xml:space="preserve">обучающихся </w:t>
            </w:r>
            <w:r w:rsidRPr="00137148">
              <w:t xml:space="preserve"> в проектах и акциях, направленных на благоустройство (преобразование) окружающей среды; </w:t>
            </w:r>
            <w:proofErr w:type="gramEnd"/>
          </w:p>
          <w:p w:rsidR="006C19C0" w:rsidRPr="00137148" w:rsidRDefault="006C19C0" w:rsidP="00420E52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>
              <w:t xml:space="preserve">Взаимодействие с учреждениями и организациями в работе по формированию у </w:t>
            </w:r>
            <w:proofErr w:type="gramStart"/>
            <w:r>
              <w:t>обучающихся</w:t>
            </w:r>
            <w:proofErr w:type="gramEnd"/>
            <w:r>
              <w:t xml:space="preserve"> позитивного социального опыт, гражданской позиции;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lastRenderedPageBreak/>
              <w:t>- Классное руководство;</w:t>
            </w:r>
          </w:p>
          <w:p w:rsidR="006C19C0" w:rsidRDefault="006C19C0" w:rsidP="00420E52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 xml:space="preserve">- Общественная оценка значимости и </w:t>
            </w:r>
            <w:proofErr w:type="gramStart"/>
            <w:r>
              <w:t>активности</w:t>
            </w:r>
            <w:proofErr w:type="gramEnd"/>
            <w:r>
              <w:t xml:space="preserve"> обучающихся в социальных проектах, акциях и др.</w:t>
            </w:r>
          </w:p>
          <w:p w:rsidR="00420E52" w:rsidRDefault="00420E52" w:rsidP="00CB29F4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lastRenderedPageBreak/>
              <w:t xml:space="preserve">0 - 2 балла </w:t>
            </w: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Default="006C19C0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0 - 3</w:t>
            </w:r>
            <w:r w:rsidRPr="00137148">
              <w:t xml:space="preserve"> балла </w:t>
            </w: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0 - 2 балла 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0-1 балла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0-2 балла</w:t>
            </w:r>
          </w:p>
          <w:p w:rsidR="00420E52" w:rsidRDefault="00420E52" w:rsidP="00CB29F4">
            <w:pPr>
              <w:jc w:val="center"/>
              <w:rPr>
                <w:b/>
              </w:rPr>
            </w:pPr>
          </w:p>
        </w:tc>
        <w:tc>
          <w:tcPr>
            <w:tcW w:w="4897" w:type="dxa"/>
          </w:tcPr>
          <w:p w:rsidR="00420E52" w:rsidRPr="00420E52" w:rsidRDefault="00420E52" w:rsidP="00420E52">
            <w:pPr>
              <w:jc w:val="both"/>
            </w:pPr>
            <w:r w:rsidRPr="00420E52">
              <w:lastRenderedPageBreak/>
              <w:t>1 б – самоуправление;</w:t>
            </w:r>
          </w:p>
          <w:p w:rsidR="00420E52" w:rsidRDefault="00420E52" w:rsidP="00420E52">
            <w:pPr>
              <w:jc w:val="both"/>
            </w:pPr>
            <w:r w:rsidRPr="00420E52">
              <w:t>1 б – работа общественных организаций</w:t>
            </w:r>
          </w:p>
          <w:p w:rsidR="006C19C0" w:rsidRDefault="006C19C0" w:rsidP="00420E52">
            <w:pPr>
              <w:jc w:val="both"/>
            </w:pPr>
          </w:p>
          <w:p w:rsidR="006C19C0" w:rsidRDefault="006C19C0" w:rsidP="00420E52">
            <w:pPr>
              <w:jc w:val="both"/>
            </w:pPr>
          </w:p>
          <w:p w:rsidR="006C19C0" w:rsidRDefault="006C19C0" w:rsidP="00420E52">
            <w:pPr>
              <w:jc w:val="both"/>
            </w:pPr>
            <w:r>
              <w:t>0,5 б – 1 б  - социально-направленная деятельность;</w:t>
            </w:r>
          </w:p>
          <w:p w:rsidR="006C19C0" w:rsidRDefault="006C19C0" w:rsidP="00420E52">
            <w:pPr>
              <w:jc w:val="both"/>
            </w:pPr>
            <w:r>
              <w:t>0,5 – 1 б – формирование активной гражданской позиции;</w:t>
            </w:r>
          </w:p>
          <w:p w:rsidR="006C19C0" w:rsidRDefault="006C19C0" w:rsidP="00420E52">
            <w:pPr>
              <w:jc w:val="both"/>
            </w:pPr>
            <w:r w:rsidRPr="006C19C0">
              <w:t>0,5 – 1 б – активное участие в акциях, проектах по благоустройству (преобразованию) окружающей среды (путем суммирования)</w:t>
            </w:r>
          </w:p>
          <w:p w:rsidR="006C19C0" w:rsidRDefault="006C19C0" w:rsidP="00420E52">
            <w:pPr>
              <w:jc w:val="both"/>
            </w:pPr>
          </w:p>
          <w:p w:rsidR="006C19C0" w:rsidRDefault="006C19C0" w:rsidP="00420E52">
            <w:pPr>
              <w:jc w:val="both"/>
            </w:pPr>
            <w:r>
              <w:t>Есть взаимодействие – 1 б;</w:t>
            </w:r>
          </w:p>
          <w:p w:rsidR="006C19C0" w:rsidRDefault="006C19C0" w:rsidP="00420E52">
            <w:pPr>
              <w:jc w:val="both"/>
            </w:pPr>
            <w:r>
              <w:t>Взаимодействие активное и актуальное – 2б</w:t>
            </w:r>
          </w:p>
          <w:p w:rsidR="006C19C0" w:rsidRDefault="006C19C0" w:rsidP="00420E52">
            <w:pPr>
              <w:jc w:val="both"/>
            </w:pPr>
          </w:p>
          <w:p w:rsidR="006C19C0" w:rsidRDefault="006C19C0" w:rsidP="00420E52">
            <w:pPr>
              <w:jc w:val="both"/>
            </w:pPr>
          </w:p>
          <w:p w:rsidR="006C19C0" w:rsidRDefault="006C19C0" w:rsidP="00420E52">
            <w:pPr>
              <w:jc w:val="both"/>
            </w:pPr>
          </w:p>
          <w:p w:rsidR="006C19C0" w:rsidRDefault="006C19C0" w:rsidP="00420E52">
            <w:pPr>
              <w:jc w:val="both"/>
            </w:pPr>
            <w:r>
              <w:t>Отзывы, публикации, на сайте в том числе:</w:t>
            </w:r>
          </w:p>
          <w:p w:rsidR="006C19C0" w:rsidRDefault="006C19C0" w:rsidP="00420E52">
            <w:pPr>
              <w:jc w:val="both"/>
            </w:pPr>
            <w:r>
              <w:t>Школьный уровень – 0,5 б;</w:t>
            </w:r>
          </w:p>
          <w:p w:rsidR="006C19C0" w:rsidRDefault="006C19C0" w:rsidP="00420E52">
            <w:pPr>
              <w:jc w:val="both"/>
            </w:pPr>
            <w:r>
              <w:t>Муниципальный – 1 б;</w:t>
            </w:r>
          </w:p>
          <w:p w:rsidR="006C19C0" w:rsidRDefault="006C19C0" w:rsidP="00420E52">
            <w:pPr>
              <w:jc w:val="both"/>
            </w:pPr>
            <w:r>
              <w:t>Региональный – 1,5 б;</w:t>
            </w:r>
          </w:p>
          <w:p w:rsidR="006C19C0" w:rsidRPr="006C19C0" w:rsidRDefault="006C19C0" w:rsidP="00420E52">
            <w:pPr>
              <w:jc w:val="both"/>
            </w:pPr>
            <w:r>
              <w:t>Всероссийский – 2 б.</w:t>
            </w:r>
          </w:p>
        </w:tc>
      </w:tr>
      <w:tr w:rsidR="006C19C0" w:rsidTr="005C16E2">
        <w:tc>
          <w:tcPr>
            <w:tcW w:w="8188" w:type="dxa"/>
            <w:gridSpan w:val="2"/>
          </w:tcPr>
          <w:p w:rsidR="006C19C0" w:rsidRDefault="006C19C0" w:rsidP="0030604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Максимальная оценка по критерию</w:t>
            </w:r>
          </w:p>
        </w:tc>
        <w:tc>
          <w:tcPr>
            <w:tcW w:w="1701" w:type="dxa"/>
          </w:tcPr>
          <w:p w:rsidR="006C19C0" w:rsidRDefault="006C19C0" w:rsidP="00306045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4897" w:type="dxa"/>
          </w:tcPr>
          <w:p w:rsidR="006C19C0" w:rsidRDefault="006C19C0" w:rsidP="00CB29F4">
            <w:pPr>
              <w:jc w:val="center"/>
              <w:rPr>
                <w:b/>
              </w:rPr>
            </w:pPr>
          </w:p>
        </w:tc>
      </w:tr>
      <w:tr w:rsidR="006C19C0" w:rsidTr="00B02E50">
        <w:tc>
          <w:tcPr>
            <w:tcW w:w="2376" w:type="dxa"/>
          </w:tcPr>
          <w:p w:rsidR="006C19C0" w:rsidRPr="006C19C0" w:rsidRDefault="006C19C0" w:rsidP="006C19C0">
            <w:pPr>
              <w:jc w:val="both"/>
              <w:rPr>
                <w:b/>
              </w:rPr>
            </w:pPr>
            <w:r w:rsidRPr="006C19C0">
              <w:rPr>
                <w:b/>
              </w:rPr>
              <w:t xml:space="preserve">4. Обеспечение высокого качества организации образовательного процесса на основе эффективного использования </w:t>
            </w:r>
            <w:proofErr w:type="gramStart"/>
            <w:r w:rsidRPr="006C19C0">
              <w:rPr>
                <w:b/>
              </w:rPr>
              <w:t>различных</w:t>
            </w:r>
            <w:proofErr w:type="gramEnd"/>
            <w:r w:rsidRPr="006C19C0">
              <w:rPr>
                <w:b/>
              </w:rPr>
              <w:t xml:space="preserve">  образовательных технологий, в том числе дистанционных образовательных технологий или электронного обучения</w:t>
            </w:r>
          </w:p>
        </w:tc>
        <w:tc>
          <w:tcPr>
            <w:tcW w:w="5812" w:type="dxa"/>
          </w:tcPr>
          <w:p w:rsidR="006C19C0" w:rsidRDefault="006C19C0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Опыт использования различных современных образовательных технологий</w:t>
            </w:r>
            <w:r>
              <w:t xml:space="preserve"> и методик в </w:t>
            </w:r>
            <w:r w:rsidRPr="00137148">
              <w:t xml:space="preserve"> образовательном процессе; </w:t>
            </w:r>
          </w:p>
          <w:p w:rsidR="009035ED" w:rsidRPr="00137148" w:rsidRDefault="009035ED" w:rsidP="006C19C0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6C19C0" w:rsidRDefault="006C19C0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>
              <w:t xml:space="preserve">Обоснованность выбора и использования </w:t>
            </w:r>
            <w:proofErr w:type="gramStart"/>
            <w:r>
              <w:t>различных</w:t>
            </w:r>
            <w:proofErr w:type="gramEnd"/>
            <w:r>
              <w:t xml:space="preserve"> образовательных технологий;</w:t>
            </w: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6C19C0" w:rsidRDefault="006C19C0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Результативность применения современных образовательных технологий (соответствие планируемых и достигнутых результатов); </w:t>
            </w:r>
          </w:p>
          <w:p w:rsidR="009035ED" w:rsidRPr="00137148" w:rsidRDefault="009035ED" w:rsidP="006C19C0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6C19C0" w:rsidRDefault="006C19C0" w:rsidP="006C19C0">
            <w:pPr>
              <w:jc w:val="both"/>
              <w:rPr>
                <w:b/>
              </w:rPr>
            </w:pPr>
            <w:r w:rsidRPr="00137148">
              <w:t xml:space="preserve">- </w:t>
            </w:r>
            <w:r>
              <w:t>Эффективное использования информационных технологий для организации образовательного процесса (участие в сетевых сообществах,</w:t>
            </w:r>
            <w:r w:rsidRPr="00137148">
              <w:t xml:space="preserve"> создание собственных </w:t>
            </w:r>
            <w:r>
              <w:t>цифровых образовательных ресурсов (</w:t>
            </w:r>
            <w:r w:rsidRPr="00137148">
              <w:t>ЦОР</w:t>
            </w:r>
            <w:r>
              <w:t>)</w:t>
            </w:r>
            <w:r w:rsidRPr="00137148">
              <w:t>; использование сервиса сети Интернет</w:t>
            </w:r>
            <w:r>
              <w:t>, использование мультимедийных учебно-методических комплексов, создание собственного сайта, создание дистанционных курсов и  (или) системы для организации обучения детей и</w:t>
            </w:r>
            <w:r w:rsidRPr="00137148">
              <w:t xml:space="preserve"> др.);</w:t>
            </w:r>
          </w:p>
        </w:tc>
        <w:tc>
          <w:tcPr>
            <w:tcW w:w="1701" w:type="dxa"/>
          </w:tcPr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</w:t>
            </w:r>
            <w:r>
              <w:t>2</w:t>
            </w:r>
            <w:r w:rsidRPr="00137148">
              <w:t xml:space="preserve"> балл</w:t>
            </w:r>
            <w:r>
              <w:t>а</w:t>
            </w:r>
            <w:r w:rsidRPr="00137148">
              <w:t xml:space="preserve"> </w:t>
            </w: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9035ED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0 - 1</w:t>
            </w:r>
            <w:r w:rsidR="006C19C0" w:rsidRPr="00137148">
              <w:t xml:space="preserve"> балл </w:t>
            </w: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0 - 3 балла </w:t>
            </w: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Default="009035ED" w:rsidP="006C19C0">
            <w:pPr>
              <w:jc w:val="center"/>
              <w:rPr>
                <w:b/>
              </w:rPr>
            </w:pPr>
            <w:r>
              <w:t>0 - 4</w:t>
            </w:r>
            <w:r w:rsidR="006C19C0" w:rsidRPr="00137148">
              <w:t xml:space="preserve"> балла</w:t>
            </w:r>
          </w:p>
        </w:tc>
        <w:tc>
          <w:tcPr>
            <w:tcW w:w="4897" w:type="dxa"/>
          </w:tcPr>
          <w:p w:rsidR="009035ED" w:rsidRDefault="006C19C0" w:rsidP="009035ED">
            <w:pPr>
              <w:jc w:val="center"/>
            </w:pPr>
            <w:r w:rsidRPr="009035ED">
              <w:t xml:space="preserve">Актуальность технологий </w:t>
            </w:r>
            <w:r w:rsidR="009035ED" w:rsidRPr="009035ED">
              <w:t>научно</w:t>
            </w:r>
            <w:r w:rsidR="009035ED">
              <w:t>-</w:t>
            </w:r>
            <w:r w:rsidR="009035ED" w:rsidRPr="009035ED">
              <w:t>обоснованных</w:t>
            </w:r>
          </w:p>
          <w:p w:rsidR="009035ED" w:rsidRDefault="009035ED" w:rsidP="009035ED">
            <w:pPr>
              <w:jc w:val="center"/>
            </w:pPr>
          </w:p>
          <w:p w:rsidR="009035ED" w:rsidRDefault="009035ED" w:rsidP="009035ED">
            <w:pPr>
              <w:jc w:val="center"/>
            </w:pPr>
          </w:p>
          <w:p w:rsidR="009035ED" w:rsidRDefault="009035ED" w:rsidP="009035ED">
            <w:pPr>
              <w:jc w:val="both"/>
            </w:pPr>
            <w:r>
              <w:t>1,5 б – наличие результата, не подкрепленное диагностикой;</w:t>
            </w:r>
          </w:p>
          <w:p w:rsidR="009035ED" w:rsidRDefault="009035ED" w:rsidP="009035ED">
            <w:pPr>
              <w:jc w:val="both"/>
            </w:pPr>
          </w:p>
          <w:p w:rsidR="006C19C0" w:rsidRDefault="009035ED" w:rsidP="009035ED">
            <w:pPr>
              <w:jc w:val="both"/>
            </w:pPr>
            <w:r>
              <w:t>3 б  - наличие мониторинга, диагностик, подтверждающих результативность использования технологии</w:t>
            </w:r>
            <w:r w:rsidRPr="009035ED">
              <w:t xml:space="preserve"> </w:t>
            </w:r>
          </w:p>
          <w:p w:rsidR="009035ED" w:rsidRDefault="009035ED" w:rsidP="009035ED">
            <w:pPr>
              <w:jc w:val="both"/>
            </w:pPr>
          </w:p>
          <w:p w:rsidR="009035ED" w:rsidRDefault="009035ED" w:rsidP="009035ED">
            <w:pPr>
              <w:jc w:val="both"/>
            </w:pPr>
            <w:r>
              <w:t xml:space="preserve">1 б  </w:t>
            </w:r>
            <w:proofErr w:type="gramStart"/>
            <w:r>
              <w:t>-у</w:t>
            </w:r>
            <w:proofErr w:type="gramEnd"/>
            <w:r>
              <w:t>частие в сетевых сообществах;</w:t>
            </w:r>
          </w:p>
          <w:p w:rsidR="009035ED" w:rsidRDefault="009035ED" w:rsidP="009035ED">
            <w:pPr>
              <w:jc w:val="both"/>
            </w:pPr>
            <w:r>
              <w:t>1 б – использование сервиса сети Интернет, электронные учебники, ЦОР;</w:t>
            </w:r>
          </w:p>
          <w:p w:rsidR="009035ED" w:rsidRPr="009035ED" w:rsidRDefault="009035ED" w:rsidP="009035ED">
            <w:pPr>
              <w:jc w:val="both"/>
            </w:pPr>
            <w:r>
              <w:t xml:space="preserve">2 б – создание </w:t>
            </w:r>
            <w:proofErr w:type="gramStart"/>
            <w:r>
              <w:t>собственных</w:t>
            </w:r>
            <w:proofErr w:type="gramEnd"/>
            <w:r>
              <w:t xml:space="preserve"> ЦОР, дистанционного обучения через персональный сайт, создание собственного сайта (путем суммирования)</w:t>
            </w:r>
          </w:p>
        </w:tc>
      </w:tr>
      <w:tr w:rsidR="00DC3F6E" w:rsidTr="00686A24">
        <w:tc>
          <w:tcPr>
            <w:tcW w:w="8188" w:type="dxa"/>
            <w:gridSpan w:val="2"/>
          </w:tcPr>
          <w:p w:rsidR="00DC3F6E" w:rsidRDefault="00DC3F6E" w:rsidP="00306045">
            <w:pPr>
              <w:jc w:val="center"/>
              <w:rPr>
                <w:b/>
              </w:rPr>
            </w:pPr>
            <w:r>
              <w:rPr>
                <w:b/>
              </w:rPr>
              <w:t>Максимальная оценка по критерию</w:t>
            </w:r>
          </w:p>
        </w:tc>
        <w:tc>
          <w:tcPr>
            <w:tcW w:w="1701" w:type="dxa"/>
          </w:tcPr>
          <w:p w:rsidR="00DC3F6E" w:rsidRDefault="00DC3F6E" w:rsidP="00306045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4897" w:type="dxa"/>
          </w:tcPr>
          <w:p w:rsidR="00DC3F6E" w:rsidRDefault="00DC3F6E" w:rsidP="00CB29F4">
            <w:pPr>
              <w:jc w:val="center"/>
              <w:rPr>
                <w:b/>
              </w:rPr>
            </w:pPr>
          </w:p>
        </w:tc>
      </w:tr>
      <w:tr w:rsidR="00DC3F6E" w:rsidTr="00B02E50">
        <w:tc>
          <w:tcPr>
            <w:tcW w:w="2376" w:type="dxa"/>
          </w:tcPr>
          <w:p w:rsidR="00DC3F6E" w:rsidRPr="00DC3F6E" w:rsidRDefault="00DC3F6E" w:rsidP="00DC3F6E">
            <w:pPr>
              <w:jc w:val="both"/>
              <w:rPr>
                <w:b/>
              </w:rPr>
            </w:pPr>
            <w:r w:rsidRPr="00DC3F6E">
              <w:rPr>
                <w:b/>
              </w:rPr>
              <w:t xml:space="preserve">5. Наличие собственной методической разработки (системы) учителя по преподаваемому предмету, имеющей положительное </w:t>
            </w:r>
            <w:r w:rsidRPr="00DC3F6E">
              <w:rPr>
                <w:b/>
              </w:rPr>
              <w:lastRenderedPageBreak/>
              <w:t>заключение по итогам апробации в профессиональном сообществе</w:t>
            </w:r>
          </w:p>
        </w:tc>
        <w:tc>
          <w:tcPr>
            <w:tcW w:w="5812" w:type="dxa"/>
          </w:tcPr>
          <w:p w:rsidR="00DC3F6E" w:rsidRPr="00A3697F" w:rsidRDefault="00DC3F6E" w:rsidP="00DC3F6E">
            <w:pPr>
              <w:pStyle w:val="a3"/>
              <w:spacing w:before="0" w:beforeAutospacing="0" w:after="0" w:afterAutospacing="0" w:line="216" w:lineRule="auto"/>
              <w:jc w:val="both"/>
            </w:pPr>
            <w:proofErr w:type="gramStart"/>
            <w:r w:rsidRPr="00A3697F">
              <w:lastRenderedPageBreak/>
              <w:t xml:space="preserve">- Описание собственной методической разработки (системы) учителя по заявленной теме (цель, актуальность, обоснованность темы, содержание деятельности, используемые формы, методы, технологии, средства, достигнутый результат); </w:t>
            </w:r>
            <w:proofErr w:type="gramEnd"/>
          </w:p>
          <w:p w:rsidR="00DC3F6E" w:rsidRDefault="00DC3F6E" w:rsidP="00DC3F6E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 xml:space="preserve">- Результаты применения данной  методической разработки (системы) учителя, подтвержденные специально проводимыми исследованиями; </w:t>
            </w:r>
          </w:p>
          <w:p w:rsidR="00A3697F" w:rsidRDefault="00A3697F" w:rsidP="00DC3F6E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C3F6E" w:rsidRDefault="00DC3F6E" w:rsidP="00DC3F6E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lastRenderedPageBreak/>
              <w:t>- Наличие и реализация  авторских программ, признанных профессиональным сообществом;</w:t>
            </w:r>
          </w:p>
          <w:p w:rsidR="00A3697F" w:rsidRPr="00A3697F" w:rsidRDefault="00A3697F" w:rsidP="00DC3F6E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C3F6E" w:rsidRPr="00A3697F" w:rsidRDefault="00DC3F6E" w:rsidP="00DC3F6E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 xml:space="preserve">- Распространение опыта применения собственной методической разработки (системы) на </w:t>
            </w:r>
            <w:proofErr w:type="gramStart"/>
            <w:r w:rsidRPr="00A3697F">
              <w:t>муниципальном</w:t>
            </w:r>
            <w:proofErr w:type="gramEnd"/>
            <w:r w:rsidRPr="00A3697F">
              <w:t>, региональном и федеральном уровнях (в т.ч. через Интернет);</w:t>
            </w:r>
          </w:p>
          <w:p w:rsidR="00DC3F6E" w:rsidRPr="00A3697F" w:rsidRDefault="00DC3F6E" w:rsidP="00DC3F6E">
            <w:pPr>
              <w:jc w:val="center"/>
              <w:rPr>
                <w:b/>
              </w:rPr>
            </w:pPr>
            <w:r w:rsidRPr="00A3697F">
              <w:t>- Наличие коллег, работающих по методической системе (или авторской программе) данного учителя или активно использующих её отдельные элементы.</w:t>
            </w:r>
          </w:p>
        </w:tc>
        <w:tc>
          <w:tcPr>
            <w:tcW w:w="1701" w:type="dxa"/>
          </w:tcPr>
          <w:p w:rsidR="00DC3F6E" w:rsidRPr="00A3697F" w:rsidRDefault="00DC3F6E" w:rsidP="00DC3F6E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lastRenderedPageBreak/>
              <w:t>0 – 2 балла</w:t>
            </w:r>
          </w:p>
          <w:p w:rsidR="00DC3F6E" w:rsidRPr="00A3697F" w:rsidRDefault="00DC3F6E" w:rsidP="00DC3F6E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3F6E" w:rsidRPr="00A3697F" w:rsidRDefault="00DC3F6E" w:rsidP="00DC3F6E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DC3F6E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DC3F6E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3F6E" w:rsidRPr="00A3697F" w:rsidRDefault="00DC3F6E" w:rsidP="00DC3F6E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 xml:space="preserve">0 – 2 балла </w:t>
            </w:r>
          </w:p>
          <w:p w:rsidR="00DC3F6E" w:rsidRPr="00A3697F" w:rsidRDefault="00DC3F6E" w:rsidP="00DC3F6E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DC3F6E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DC3F6E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3F6E" w:rsidRPr="00A3697F" w:rsidRDefault="00DC3F6E" w:rsidP="00DC3F6E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lastRenderedPageBreak/>
              <w:t>0 – 2 балла</w:t>
            </w:r>
          </w:p>
          <w:p w:rsidR="00DC3F6E" w:rsidRPr="00A3697F" w:rsidRDefault="00DC3F6E" w:rsidP="00DC3F6E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3F6E" w:rsidRPr="00A3697F" w:rsidRDefault="00DC3F6E" w:rsidP="00DC3F6E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3F6E" w:rsidRPr="00A3697F" w:rsidRDefault="00DC3F6E" w:rsidP="00DC3F6E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0 -3 балла</w:t>
            </w:r>
          </w:p>
          <w:p w:rsidR="00DC3F6E" w:rsidRPr="00A3697F" w:rsidRDefault="00DC3F6E" w:rsidP="00DC3F6E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3F6E" w:rsidRPr="00A3697F" w:rsidRDefault="00DC3F6E" w:rsidP="00DC3F6E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DC3F6E">
            <w:pPr>
              <w:jc w:val="center"/>
            </w:pPr>
          </w:p>
          <w:p w:rsidR="00A3697F" w:rsidRDefault="00A3697F" w:rsidP="00A3697F"/>
          <w:p w:rsidR="00DC3F6E" w:rsidRPr="00A3697F" w:rsidRDefault="00DC3F6E" w:rsidP="00A3697F">
            <w:pPr>
              <w:rPr>
                <w:b/>
              </w:rPr>
            </w:pPr>
            <w:r w:rsidRPr="00A3697F">
              <w:t>0 – 1 балл</w:t>
            </w:r>
          </w:p>
        </w:tc>
        <w:tc>
          <w:tcPr>
            <w:tcW w:w="4897" w:type="dxa"/>
          </w:tcPr>
          <w:p w:rsidR="00DC3F6E" w:rsidRDefault="00A3697F" w:rsidP="00A3697F">
            <w:pPr>
              <w:jc w:val="both"/>
            </w:pPr>
            <w:r w:rsidRPr="00A3697F">
              <w:lastRenderedPageBreak/>
              <w:t>Актуальность представленной разработки, программа, пособие (есть внешняя рецензия)</w:t>
            </w:r>
          </w:p>
          <w:p w:rsidR="00A3697F" w:rsidRDefault="00A3697F" w:rsidP="00A3697F">
            <w:pPr>
              <w:jc w:val="both"/>
            </w:pPr>
          </w:p>
          <w:p w:rsidR="00A3697F" w:rsidRDefault="00A3697F" w:rsidP="00A3697F">
            <w:pPr>
              <w:jc w:val="both"/>
            </w:pPr>
          </w:p>
          <w:p w:rsidR="00A3697F" w:rsidRDefault="00A3697F" w:rsidP="00A3697F">
            <w:pPr>
              <w:jc w:val="both"/>
            </w:pPr>
            <w:r>
              <w:t>Наличие диагностик</w:t>
            </w:r>
          </w:p>
          <w:p w:rsidR="00A3697F" w:rsidRDefault="00A3697F" w:rsidP="00A3697F">
            <w:pPr>
              <w:jc w:val="both"/>
            </w:pPr>
          </w:p>
          <w:p w:rsidR="00A3697F" w:rsidRDefault="00A3697F" w:rsidP="00A3697F">
            <w:pPr>
              <w:jc w:val="both"/>
            </w:pPr>
          </w:p>
          <w:p w:rsidR="00A3697F" w:rsidRDefault="00A3697F" w:rsidP="00A3697F">
            <w:pPr>
              <w:jc w:val="both"/>
            </w:pPr>
          </w:p>
          <w:p w:rsidR="00A3697F" w:rsidRDefault="00A3697F" w:rsidP="00A3697F">
            <w:pPr>
              <w:jc w:val="both"/>
            </w:pPr>
          </w:p>
          <w:p w:rsidR="00A3697F" w:rsidRDefault="00A3697F" w:rsidP="00A3697F">
            <w:pPr>
              <w:jc w:val="both"/>
            </w:pPr>
          </w:p>
          <w:p w:rsidR="00A3697F" w:rsidRDefault="00A3697F" w:rsidP="00A3697F">
            <w:pPr>
              <w:jc w:val="both"/>
            </w:pPr>
          </w:p>
          <w:p w:rsidR="00A3697F" w:rsidRDefault="00A3697F" w:rsidP="00A3697F">
            <w:pPr>
              <w:jc w:val="both"/>
            </w:pPr>
            <w:r>
              <w:t>1 б – муниципальный уровень;</w:t>
            </w:r>
          </w:p>
          <w:p w:rsidR="00A3697F" w:rsidRDefault="00A3697F" w:rsidP="00A3697F">
            <w:pPr>
              <w:jc w:val="both"/>
            </w:pPr>
            <w:r>
              <w:t>1 б – региональный уровень;</w:t>
            </w:r>
          </w:p>
          <w:p w:rsidR="00A3697F" w:rsidRPr="00A3697F" w:rsidRDefault="00A3697F" w:rsidP="00A3697F">
            <w:pPr>
              <w:jc w:val="both"/>
            </w:pPr>
            <w:r>
              <w:t>1 б – федеральный уровень (путем суммирования)</w:t>
            </w:r>
          </w:p>
        </w:tc>
      </w:tr>
      <w:tr w:rsidR="00A3697F" w:rsidTr="005F4AA4">
        <w:tc>
          <w:tcPr>
            <w:tcW w:w="8188" w:type="dxa"/>
            <w:gridSpan w:val="2"/>
          </w:tcPr>
          <w:p w:rsidR="00A3697F" w:rsidRDefault="00A3697F" w:rsidP="009C11D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Максимальная оценка по критерию</w:t>
            </w:r>
          </w:p>
        </w:tc>
        <w:tc>
          <w:tcPr>
            <w:tcW w:w="1701" w:type="dxa"/>
          </w:tcPr>
          <w:p w:rsidR="00A3697F" w:rsidRDefault="00A3697F" w:rsidP="009C11DC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4897" w:type="dxa"/>
          </w:tcPr>
          <w:p w:rsidR="00A3697F" w:rsidRDefault="00A3697F" w:rsidP="00CB29F4">
            <w:pPr>
              <w:jc w:val="center"/>
              <w:rPr>
                <w:b/>
              </w:rPr>
            </w:pPr>
          </w:p>
        </w:tc>
      </w:tr>
      <w:tr w:rsidR="00A3697F" w:rsidTr="00B02E50">
        <w:tc>
          <w:tcPr>
            <w:tcW w:w="2376" w:type="dxa"/>
          </w:tcPr>
          <w:p w:rsidR="00A3697F" w:rsidRPr="00A3697F" w:rsidRDefault="00A3697F" w:rsidP="00A3697F">
            <w:pPr>
              <w:jc w:val="both"/>
              <w:rPr>
                <w:b/>
              </w:rPr>
            </w:pPr>
            <w:r w:rsidRPr="00A3697F">
              <w:rPr>
                <w:b/>
              </w:rPr>
              <w:t>6. Непрерывность профессионального развития учителя</w:t>
            </w:r>
          </w:p>
        </w:tc>
        <w:tc>
          <w:tcPr>
            <w:tcW w:w="5812" w:type="dxa"/>
          </w:tcPr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Повышение квалификации на курсах, семинарах по профилю педагогичес</w:t>
            </w:r>
            <w:r>
              <w:t>кой деятельности за предыдущие 3 года.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rPr>
                <w:b/>
                <w:bCs/>
              </w:rPr>
              <w:t xml:space="preserve">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Д</w:t>
            </w:r>
            <w:r>
              <w:t xml:space="preserve">еятельность по самообразованию, участие в </w:t>
            </w:r>
            <w:proofErr w:type="spellStart"/>
            <w:r>
              <w:t>вебинарах</w:t>
            </w:r>
            <w:proofErr w:type="spellEnd"/>
            <w:r>
              <w:t>;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Обучени</w:t>
            </w:r>
            <w:r>
              <w:t>е в аспирантуре, соискательство, профессиональная переподготовка;</w:t>
            </w:r>
            <w:r w:rsidRPr="00137148">
              <w:t xml:space="preserve"> 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>
              <w:t xml:space="preserve">Обобщение и распространение собственного положительного опыта на различных </w:t>
            </w:r>
            <w:proofErr w:type="gramStart"/>
            <w:r>
              <w:t>уровнях</w:t>
            </w:r>
            <w:proofErr w:type="gramEnd"/>
            <w:r w:rsidRPr="00137148">
              <w:t xml:space="preserve">; </w:t>
            </w: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Достижения в заочных конкурсах профессионального мастерства;</w:t>
            </w:r>
          </w:p>
          <w:p w:rsidR="006B065E" w:rsidRPr="00137148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>
              <w:t xml:space="preserve">Участие и </w:t>
            </w:r>
            <w:r w:rsidR="006B065E">
              <w:t xml:space="preserve"> </w:t>
            </w:r>
            <w:r>
              <w:t xml:space="preserve">достижения </w:t>
            </w:r>
            <w:r w:rsidRPr="00137148">
              <w:t>в муниципальных, региональных и федераль</w:t>
            </w:r>
            <w:r>
              <w:t xml:space="preserve">ных </w:t>
            </w:r>
            <w:r w:rsidRPr="006B065E">
              <w:rPr>
                <w:b/>
              </w:rPr>
              <w:t>очных</w:t>
            </w:r>
            <w:r>
              <w:t xml:space="preserve"> конкурсах  профессионального мастерства;</w:t>
            </w: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jc w:val="both"/>
              <w:rPr>
                <w:b/>
              </w:rPr>
            </w:pPr>
            <w:r>
              <w:t>- Экспертная деятельность (работа в составе предметной комиссии при проведении ГИА, экспертной группе по аттестации, в составе жюри олимпиад, конкурсов, соревнований, с</w:t>
            </w:r>
            <w:r w:rsidR="006B065E">
              <w:t xml:space="preserve">мотров и </w:t>
            </w:r>
            <w:proofErr w:type="spellStart"/>
            <w:proofErr w:type="gramStart"/>
            <w:r w:rsidR="006B065E">
              <w:t>др</w:t>
            </w:r>
            <w:proofErr w:type="spellEnd"/>
            <w:proofErr w:type="gramEnd"/>
            <w:r w:rsidR="006B065E">
              <w:t xml:space="preserve">) </w:t>
            </w:r>
            <w:r>
              <w:t xml:space="preserve"> (на разных уровня)</w:t>
            </w:r>
          </w:p>
        </w:tc>
        <w:tc>
          <w:tcPr>
            <w:tcW w:w="1701" w:type="dxa"/>
          </w:tcPr>
          <w:p w:rsidR="00A3697F" w:rsidRPr="00137148" w:rsidRDefault="00057206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2</w:t>
            </w:r>
            <w:r w:rsidR="00A3697F" w:rsidRPr="00137148">
              <w:t xml:space="preserve"> балл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– 1 балл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– 1 балл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– </w:t>
            </w:r>
            <w:r w:rsidR="00057206">
              <w:t>3</w:t>
            </w:r>
            <w:r w:rsidRPr="00137148">
              <w:t xml:space="preserve"> балла 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057206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2</w:t>
            </w:r>
            <w:r w:rsidR="00A3697F" w:rsidRPr="00137148">
              <w:t xml:space="preserve"> балл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057206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0 - 3</w:t>
            </w:r>
            <w:r w:rsidR="00A3697F" w:rsidRPr="00137148">
              <w:t xml:space="preserve"> </w:t>
            </w:r>
            <w:r w:rsidR="00A3697F">
              <w:t xml:space="preserve"> балла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B065E" w:rsidRDefault="006B065E" w:rsidP="00A3697F"/>
          <w:p w:rsidR="006B065E" w:rsidRDefault="006B065E" w:rsidP="00A3697F"/>
          <w:p w:rsidR="00A3697F" w:rsidRDefault="00057206" w:rsidP="00A3697F">
            <w:pPr>
              <w:rPr>
                <w:b/>
              </w:rPr>
            </w:pPr>
            <w:r>
              <w:t>0 - 3</w:t>
            </w:r>
            <w:r w:rsidR="00A3697F">
              <w:t xml:space="preserve"> балла</w:t>
            </w:r>
          </w:p>
        </w:tc>
        <w:tc>
          <w:tcPr>
            <w:tcW w:w="4897" w:type="dxa"/>
          </w:tcPr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6F5A7E" w:rsidP="00A3697F">
            <w:r>
              <w:t>2</w:t>
            </w:r>
            <w:r w:rsidR="006B065E" w:rsidRPr="006B065E">
              <w:t xml:space="preserve"> б – при условии публикации на сайте ГБУ НАО «НРЦРО»</w:t>
            </w:r>
          </w:p>
          <w:p w:rsidR="006B065E" w:rsidRDefault="006B065E" w:rsidP="00A3697F"/>
          <w:p w:rsidR="006B065E" w:rsidRDefault="006B065E" w:rsidP="00A3697F">
            <w:r>
              <w:t>По результативности</w:t>
            </w:r>
          </w:p>
          <w:p w:rsidR="006B065E" w:rsidRDefault="006B065E" w:rsidP="00A3697F"/>
          <w:p w:rsidR="006B065E" w:rsidRDefault="006F5A7E" w:rsidP="00A3697F">
            <w:r>
              <w:t>1</w:t>
            </w:r>
            <w:r w:rsidR="006B065E">
              <w:t xml:space="preserve"> б – победитель/призер регионального этапа;</w:t>
            </w:r>
          </w:p>
          <w:p w:rsidR="006B065E" w:rsidRDefault="006B065E" w:rsidP="00A3697F">
            <w:r>
              <w:t>2 б – участник конкурса «Учитель года России»</w:t>
            </w:r>
          </w:p>
          <w:p w:rsidR="006B065E" w:rsidRDefault="006B065E" w:rsidP="00A3697F"/>
          <w:p w:rsidR="006B065E" w:rsidRDefault="006B065E" w:rsidP="00A3697F"/>
          <w:p w:rsidR="006B065E" w:rsidRDefault="006B065E" w:rsidP="006B065E">
            <w:pPr>
              <w:jc w:val="both"/>
            </w:pPr>
            <w:r>
              <w:t>Для учителей основной/средней школы учитываем работу в предметной комиссии при проведении ГИА.</w:t>
            </w:r>
          </w:p>
          <w:p w:rsidR="006B065E" w:rsidRPr="006B065E" w:rsidRDefault="006B065E" w:rsidP="006B065E">
            <w:pPr>
              <w:jc w:val="both"/>
            </w:pPr>
            <w:r>
              <w:t>Активная работа в качестве эксперта/руководителя групп по аттестации</w:t>
            </w:r>
          </w:p>
        </w:tc>
      </w:tr>
      <w:tr w:rsidR="006B065E" w:rsidTr="005874FC">
        <w:tc>
          <w:tcPr>
            <w:tcW w:w="8188" w:type="dxa"/>
            <w:gridSpan w:val="2"/>
          </w:tcPr>
          <w:p w:rsidR="006B065E" w:rsidRDefault="006B065E" w:rsidP="009C11DC">
            <w:pPr>
              <w:jc w:val="center"/>
              <w:rPr>
                <w:b/>
              </w:rPr>
            </w:pPr>
            <w:r>
              <w:rPr>
                <w:b/>
              </w:rPr>
              <w:t>Максимальная оценка по критерию</w:t>
            </w:r>
          </w:p>
        </w:tc>
        <w:tc>
          <w:tcPr>
            <w:tcW w:w="1701" w:type="dxa"/>
          </w:tcPr>
          <w:p w:rsidR="006B065E" w:rsidRDefault="00057206" w:rsidP="009C11DC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6B065E">
              <w:rPr>
                <w:b/>
              </w:rPr>
              <w:t xml:space="preserve"> баллов</w:t>
            </w:r>
          </w:p>
        </w:tc>
        <w:tc>
          <w:tcPr>
            <w:tcW w:w="4897" w:type="dxa"/>
          </w:tcPr>
          <w:p w:rsidR="006B065E" w:rsidRDefault="006B065E" w:rsidP="00CB29F4">
            <w:pPr>
              <w:jc w:val="center"/>
              <w:rPr>
                <w:b/>
              </w:rPr>
            </w:pPr>
          </w:p>
        </w:tc>
      </w:tr>
      <w:tr w:rsidR="006B065E" w:rsidTr="00B02E50">
        <w:tc>
          <w:tcPr>
            <w:tcW w:w="2376" w:type="dxa"/>
          </w:tcPr>
          <w:p w:rsidR="006B065E" w:rsidRPr="006B065E" w:rsidRDefault="006B065E" w:rsidP="006B065E">
            <w:pPr>
              <w:jc w:val="both"/>
              <w:rPr>
                <w:b/>
              </w:rPr>
            </w:pPr>
            <w:r w:rsidRPr="006B065E">
              <w:rPr>
                <w:b/>
              </w:rPr>
              <w:t xml:space="preserve">7. Создание учителем условий для адресной работы с </w:t>
            </w:r>
            <w:r w:rsidRPr="006B065E">
              <w:rPr>
                <w:b/>
              </w:rPr>
              <w:lastRenderedPageBreak/>
              <w:t>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</w:t>
            </w:r>
          </w:p>
        </w:tc>
        <w:tc>
          <w:tcPr>
            <w:tcW w:w="5812" w:type="dxa"/>
          </w:tcPr>
          <w:p w:rsidR="006B065E" w:rsidRDefault="006B065E" w:rsidP="006B065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lastRenderedPageBreak/>
              <w:t xml:space="preserve">- </w:t>
            </w:r>
            <w:r>
              <w:rPr>
                <w:bCs/>
              </w:rPr>
              <w:t>Создание учителем условий для выявления и развития одаренных детей</w:t>
            </w:r>
            <w:r w:rsidRPr="00587FC0">
              <w:rPr>
                <w:bCs/>
              </w:rPr>
              <w:t>;</w:t>
            </w:r>
          </w:p>
          <w:p w:rsidR="00D91ABF" w:rsidRPr="00587FC0" w:rsidRDefault="00D91ABF" w:rsidP="006B065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6B065E" w:rsidRDefault="006B065E" w:rsidP="006B065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lastRenderedPageBreak/>
              <w:t xml:space="preserve">- </w:t>
            </w:r>
            <w:r>
              <w:rPr>
                <w:bCs/>
              </w:rPr>
              <w:t xml:space="preserve">Участие в </w:t>
            </w:r>
            <w:proofErr w:type="gramStart"/>
            <w:r>
              <w:rPr>
                <w:bCs/>
              </w:rPr>
              <w:t>профилактической</w:t>
            </w:r>
            <w:proofErr w:type="gramEnd"/>
            <w:r>
              <w:rPr>
                <w:bCs/>
              </w:rPr>
              <w:t xml:space="preserve"> и реабилитационной работе с детьми из социально неблагополучных семей, детьми с девиантным (общественно опасным) поведением;</w:t>
            </w:r>
          </w:p>
          <w:p w:rsidR="00D91ABF" w:rsidRDefault="00D91ABF" w:rsidP="006B065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6B065E" w:rsidRDefault="006B065E" w:rsidP="006B065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Создание учителем условий для адресной работы с детьми, попавшими в трудные жизненные ситуации, в том числе с детьми из семей мигрантов, детьми сиротами и детьми, оставшимися без попечения родителей;</w:t>
            </w:r>
          </w:p>
          <w:p w:rsidR="00D91ABF" w:rsidRDefault="00D91ABF" w:rsidP="006B065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6B065E" w:rsidRDefault="006B065E" w:rsidP="006B065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>
              <w:rPr>
                <w:bCs/>
              </w:rPr>
              <w:t>- Создание учителем условий для социализации детей с инвалидностью и детей с ограниченными возможностями здоровья с внедрением их в среду здоровых сверстников и   обеспечением их участия в культурной и спортивной жизни и других массовых мероприятиях;</w:t>
            </w:r>
          </w:p>
          <w:p w:rsidR="00D91ABF" w:rsidRDefault="00D91ABF" w:rsidP="006B065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6B065E" w:rsidRPr="00137148" w:rsidRDefault="006B065E" w:rsidP="006B065E">
            <w:pPr>
              <w:pStyle w:val="a3"/>
              <w:spacing w:before="0" w:beforeAutospacing="0" w:after="0" w:afterAutospacing="0" w:line="216" w:lineRule="auto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- Создание учителем условий для сохранения и укрепления здоровья обучающихся различных категорий, разработка и участие в реализации здоровьесберегающих образовательных технологий в учебном процессе.  </w:t>
            </w:r>
          </w:p>
          <w:p w:rsidR="006B065E" w:rsidRDefault="006B065E" w:rsidP="00CB29F4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lastRenderedPageBreak/>
              <w:t>0-2</w:t>
            </w:r>
            <w:r>
              <w:rPr>
                <w:bCs/>
              </w:rPr>
              <w:t xml:space="preserve"> балла</w:t>
            </w: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D91ABF" w:rsidRDefault="00D91ABF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lastRenderedPageBreak/>
              <w:t>0-2</w:t>
            </w:r>
            <w:r w:rsidR="00D91ABF">
              <w:rPr>
                <w:bCs/>
              </w:rPr>
              <w:t xml:space="preserve"> балла</w:t>
            </w: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 xml:space="preserve"> </w:t>
            </w: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 w:rsidR="00D91ABF">
              <w:rPr>
                <w:bCs/>
              </w:rPr>
              <w:t xml:space="preserve"> балла</w:t>
            </w: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 w:rsidR="00D91ABF">
              <w:rPr>
                <w:bCs/>
              </w:rPr>
              <w:t xml:space="preserve"> балла</w:t>
            </w: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6B065E" w:rsidRPr="006B065E" w:rsidRDefault="006B065E" w:rsidP="006B065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 w:rsidR="00D91ABF">
              <w:rPr>
                <w:bCs/>
              </w:rPr>
              <w:t xml:space="preserve"> балла</w:t>
            </w:r>
          </w:p>
          <w:p w:rsidR="006B065E" w:rsidRDefault="006B065E" w:rsidP="00CB29F4">
            <w:pPr>
              <w:jc w:val="center"/>
              <w:rPr>
                <w:b/>
              </w:rPr>
            </w:pPr>
          </w:p>
        </w:tc>
        <w:tc>
          <w:tcPr>
            <w:tcW w:w="4897" w:type="dxa"/>
          </w:tcPr>
          <w:p w:rsidR="006B065E" w:rsidRPr="006B065E" w:rsidRDefault="006B065E" w:rsidP="006B065E">
            <w:pPr>
              <w:jc w:val="both"/>
            </w:pPr>
            <w:r>
              <w:lastRenderedPageBreak/>
              <w:t>Обратить внимание на наличие Программы индивидуального сопровождения одаренных детей, детей с ОВЗ</w:t>
            </w:r>
          </w:p>
        </w:tc>
      </w:tr>
      <w:tr w:rsidR="00D91ABF" w:rsidTr="00740378">
        <w:tc>
          <w:tcPr>
            <w:tcW w:w="8188" w:type="dxa"/>
            <w:gridSpan w:val="2"/>
          </w:tcPr>
          <w:p w:rsidR="00D91ABF" w:rsidRDefault="00D91ABF" w:rsidP="009C11D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Максимальная оценка по критерию</w:t>
            </w:r>
          </w:p>
        </w:tc>
        <w:tc>
          <w:tcPr>
            <w:tcW w:w="1701" w:type="dxa"/>
          </w:tcPr>
          <w:p w:rsidR="00D91ABF" w:rsidRDefault="00D91ABF" w:rsidP="009C11DC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4897" w:type="dxa"/>
          </w:tcPr>
          <w:p w:rsidR="00D91ABF" w:rsidRDefault="00D91ABF" w:rsidP="00CB29F4">
            <w:pPr>
              <w:jc w:val="center"/>
              <w:rPr>
                <w:b/>
              </w:rPr>
            </w:pPr>
          </w:p>
        </w:tc>
      </w:tr>
      <w:tr w:rsidR="00D91ABF" w:rsidTr="00E66231">
        <w:tc>
          <w:tcPr>
            <w:tcW w:w="8188" w:type="dxa"/>
            <w:gridSpan w:val="2"/>
          </w:tcPr>
          <w:p w:rsidR="00D91ABF" w:rsidRPr="00D91ABF" w:rsidRDefault="00D91ABF" w:rsidP="00CB29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Суммарный балл</w:t>
            </w:r>
          </w:p>
        </w:tc>
        <w:tc>
          <w:tcPr>
            <w:tcW w:w="1701" w:type="dxa"/>
          </w:tcPr>
          <w:p w:rsidR="00D91ABF" w:rsidRPr="00D91ABF" w:rsidRDefault="00057206" w:rsidP="00CB29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75</w:t>
            </w:r>
            <w:bookmarkStart w:id="0" w:name="_GoBack"/>
            <w:bookmarkEnd w:id="0"/>
            <w:r w:rsidR="00D91ABF">
              <w:rPr>
                <w:b/>
                <w:sz w:val="28"/>
                <w:szCs w:val="28"/>
              </w:rPr>
              <w:t xml:space="preserve"> баллов</w:t>
            </w:r>
          </w:p>
        </w:tc>
        <w:tc>
          <w:tcPr>
            <w:tcW w:w="4897" w:type="dxa"/>
          </w:tcPr>
          <w:p w:rsidR="00D91ABF" w:rsidRDefault="00D91ABF" w:rsidP="00CB29F4">
            <w:pPr>
              <w:jc w:val="center"/>
              <w:rPr>
                <w:b/>
              </w:rPr>
            </w:pPr>
          </w:p>
        </w:tc>
      </w:tr>
    </w:tbl>
    <w:p w:rsidR="00CB29F4" w:rsidRPr="00CB29F4" w:rsidRDefault="00CB29F4" w:rsidP="00CB29F4">
      <w:pPr>
        <w:jc w:val="center"/>
        <w:rPr>
          <w:b/>
        </w:rPr>
      </w:pPr>
    </w:p>
    <w:sectPr w:rsidR="00CB29F4" w:rsidRPr="00CB29F4" w:rsidSect="00CB29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B29F4"/>
    <w:rsid w:val="00057206"/>
    <w:rsid w:val="000C0565"/>
    <w:rsid w:val="00420E52"/>
    <w:rsid w:val="006B065E"/>
    <w:rsid w:val="006C19C0"/>
    <w:rsid w:val="006C4457"/>
    <w:rsid w:val="006F5A7E"/>
    <w:rsid w:val="007A7949"/>
    <w:rsid w:val="009035ED"/>
    <w:rsid w:val="00957CB1"/>
    <w:rsid w:val="00A3697F"/>
    <w:rsid w:val="00B02E50"/>
    <w:rsid w:val="00C7488F"/>
    <w:rsid w:val="00CB29F4"/>
    <w:rsid w:val="00D91ABF"/>
    <w:rsid w:val="00DC3F6E"/>
    <w:rsid w:val="00F8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29F4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CB2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1503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10052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10</cp:lastModifiedBy>
  <cp:revision>8</cp:revision>
  <dcterms:created xsi:type="dcterms:W3CDTF">2018-04-13T03:52:00Z</dcterms:created>
  <dcterms:modified xsi:type="dcterms:W3CDTF">2018-06-06T04:39:00Z</dcterms:modified>
</cp:coreProperties>
</file>